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FEF96" w14:textId="77777777" w:rsidR="00195940" w:rsidRDefault="00195940"/>
    <w:p w14:paraId="59C720F6" w14:textId="77777777" w:rsidR="00A46187" w:rsidRDefault="00A46187"/>
    <w:p w14:paraId="4748648B" w14:textId="77777777" w:rsidR="00A46187" w:rsidRDefault="00A46187"/>
    <w:p w14:paraId="3F4606E8" w14:textId="77777777" w:rsidR="00A46187" w:rsidRDefault="00A46187"/>
    <w:p w14:paraId="7C83C706" w14:textId="77777777" w:rsidR="00FE0AF6" w:rsidRDefault="00FE0AF6" w:rsidP="00FE0AF6">
      <w:pPr>
        <w:pStyle w:val="NoSpacing"/>
        <w:jc w:val="center"/>
        <w:rPr>
          <w:rFonts w:ascii="Times New Roman" w:hAnsi="Times New Roman" w:cs="Times New Roman"/>
          <w:b/>
        </w:rPr>
      </w:pPr>
    </w:p>
    <w:p w14:paraId="66771BBA" w14:textId="77777777" w:rsidR="00FE0AF6" w:rsidRDefault="00FE0AF6" w:rsidP="00FE0AF6">
      <w:pPr>
        <w:pStyle w:val="NoSpacing"/>
        <w:jc w:val="center"/>
        <w:rPr>
          <w:rFonts w:ascii="Times New Roman" w:hAnsi="Times New Roman" w:cs="Times New Roman"/>
          <w:b/>
        </w:rPr>
      </w:pPr>
    </w:p>
    <w:p w14:paraId="026F93CD" w14:textId="33951A3D" w:rsidR="00A46187" w:rsidRPr="00FE0AF6" w:rsidRDefault="00A46187" w:rsidP="00FE0AF6">
      <w:pPr>
        <w:pStyle w:val="NoSpacing"/>
        <w:jc w:val="center"/>
        <w:rPr>
          <w:rFonts w:ascii="Times New Roman" w:hAnsi="Times New Roman" w:cs="Times New Roman"/>
          <w:b/>
        </w:rPr>
      </w:pPr>
      <w:r w:rsidRPr="00FE0AF6">
        <w:rPr>
          <w:rFonts w:ascii="Times New Roman" w:hAnsi="Times New Roman" w:cs="Times New Roman"/>
          <w:b/>
        </w:rPr>
        <w:t xml:space="preserve">ANNUAL PROGRESS REPORT ON FIVE-YEAR PLAN TO ENHANCE SUPPLIER AND WORKFORCE DIVERSITY FOR THE </w:t>
      </w:r>
      <w:r w:rsidR="00A91A9F">
        <w:rPr>
          <w:rFonts w:ascii="Times New Roman" w:hAnsi="Times New Roman" w:cs="Times New Roman"/>
          <w:b/>
        </w:rPr>
        <w:t xml:space="preserve">PERIOD ENDING SEPTEMBER 30, </w:t>
      </w:r>
      <w:r w:rsidR="0029624A">
        <w:rPr>
          <w:rFonts w:ascii="Times New Roman" w:hAnsi="Times New Roman" w:cs="Times New Roman"/>
          <w:b/>
        </w:rPr>
        <w:t>2021</w:t>
      </w:r>
    </w:p>
    <w:p w14:paraId="0D85E22A" w14:textId="77777777" w:rsidR="00A46187" w:rsidRPr="00FE0AF6" w:rsidRDefault="00A46187" w:rsidP="00FE0AF6">
      <w:pPr>
        <w:pStyle w:val="NoSpacing"/>
        <w:jc w:val="center"/>
        <w:rPr>
          <w:rFonts w:ascii="Times New Roman" w:hAnsi="Times New Roman" w:cs="Times New Roman"/>
          <w:b/>
        </w:rPr>
      </w:pPr>
      <w:r w:rsidRPr="00FE0AF6">
        <w:rPr>
          <w:rFonts w:ascii="Times New Roman" w:hAnsi="Times New Roman" w:cs="Times New Roman"/>
          <w:b/>
        </w:rPr>
        <w:t xml:space="preserve">PUC PROJECT # </w:t>
      </w:r>
      <w:r w:rsidR="00ED38A8">
        <w:rPr>
          <w:rFonts w:ascii="Times New Roman" w:hAnsi="Times New Roman" w:cs="Times New Roman"/>
          <w:b/>
        </w:rPr>
        <w:t>3</w:t>
      </w:r>
      <w:r w:rsidR="002F318C">
        <w:rPr>
          <w:rFonts w:ascii="Times New Roman" w:hAnsi="Times New Roman" w:cs="Times New Roman"/>
          <w:b/>
        </w:rPr>
        <w:t>0240</w:t>
      </w:r>
    </w:p>
    <w:p w14:paraId="64420BB2" w14:textId="77777777" w:rsidR="00A46187" w:rsidRPr="00FE0AF6" w:rsidRDefault="00A46187" w:rsidP="00A46187">
      <w:pPr>
        <w:pStyle w:val="NoSpacing"/>
        <w:rPr>
          <w:rFonts w:ascii="Times New Roman" w:hAnsi="Times New Roman" w:cs="Times New Roman"/>
        </w:rPr>
      </w:pPr>
    </w:p>
    <w:p w14:paraId="54C7A379" w14:textId="77777777" w:rsidR="00A46187" w:rsidRPr="00FE0AF6" w:rsidRDefault="00A46187" w:rsidP="00A46187">
      <w:pPr>
        <w:pStyle w:val="NoSpacing"/>
        <w:rPr>
          <w:rFonts w:ascii="Times New Roman" w:hAnsi="Times New Roman" w:cs="Times New Roman"/>
        </w:rPr>
      </w:pPr>
      <w:r w:rsidRPr="00FE0AF6">
        <w:rPr>
          <w:rFonts w:ascii="Times New Roman" w:hAnsi="Times New Roman" w:cs="Times New Roman"/>
        </w:rPr>
        <w:t>Under the PUC’s Substantive Rule 26.85 – Report of Workforce Diversity and Other Business Practices Cap Rock Telephone Cooperative, Inc. offers the following progress report on the Five-Year Plan to Enhance Supplier and Workforce Diversity.</w:t>
      </w:r>
    </w:p>
    <w:p w14:paraId="09D743CF" w14:textId="77777777" w:rsidR="00A46187" w:rsidRPr="00FE0AF6" w:rsidRDefault="00A46187" w:rsidP="00A46187">
      <w:pPr>
        <w:pStyle w:val="NoSpacing"/>
        <w:rPr>
          <w:rFonts w:ascii="Times New Roman" w:hAnsi="Times New Roman" w:cs="Times New Roman"/>
        </w:rPr>
      </w:pPr>
    </w:p>
    <w:p w14:paraId="2251106D" w14:textId="77777777" w:rsidR="00A46187" w:rsidRPr="00FE0AF6" w:rsidRDefault="00A46187" w:rsidP="00A46187">
      <w:pPr>
        <w:pStyle w:val="NoSpacing"/>
        <w:rPr>
          <w:rFonts w:ascii="Times New Roman" w:hAnsi="Times New Roman" w:cs="Times New Roman"/>
        </w:rPr>
      </w:pPr>
      <w:r w:rsidRPr="00FE0AF6">
        <w:rPr>
          <w:rFonts w:ascii="Times New Roman" w:hAnsi="Times New Roman" w:cs="Times New Roman"/>
        </w:rPr>
        <w:t>The Initiatives identified in the five-year plan included:</w:t>
      </w:r>
    </w:p>
    <w:p w14:paraId="1AEFF03B" w14:textId="77777777" w:rsidR="00A46187" w:rsidRPr="00FE0AF6" w:rsidRDefault="00A46187" w:rsidP="00A46187">
      <w:pPr>
        <w:pStyle w:val="NoSpacing"/>
        <w:rPr>
          <w:rFonts w:ascii="Times New Roman" w:hAnsi="Times New Roman" w:cs="Times New Roman"/>
        </w:rPr>
      </w:pPr>
    </w:p>
    <w:p w14:paraId="01DFB79E" w14:textId="6087A580" w:rsidR="00A46187" w:rsidRPr="00FE0AF6" w:rsidRDefault="00A46187" w:rsidP="00A46187">
      <w:pPr>
        <w:pStyle w:val="NoSpacing"/>
        <w:numPr>
          <w:ilvl w:val="0"/>
          <w:numId w:val="1"/>
        </w:numPr>
        <w:rPr>
          <w:rFonts w:ascii="Times New Roman" w:hAnsi="Times New Roman" w:cs="Times New Roman"/>
        </w:rPr>
      </w:pPr>
      <w:r w:rsidRPr="00FE0AF6">
        <w:rPr>
          <w:rFonts w:ascii="Times New Roman" w:hAnsi="Times New Roman" w:cs="Times New Roman"/>
        </w:rPr>
        <w:t>Maintaining a commitment to employ a diverse workforce with extreme emphasis placed on recruiting, training, and employing individuals with the needed abilities/ aptitude from within the local community.</w:t>
      </w:r>
    </w:p>
    <w:p w14:paraId="7E93D401" w14:textId="77777777" w:rsidR="00A46187" w:rsidRPr="00FE0AF6" w:rsidRDefault="00A46187" w:rsidP="00A46187">
      <w:pPr>
        <w:pStyle w:val="NoSpacing"/>
        <w:numPr>
          <w:ilvl w:val="0"/>
          <w:numId w:val="1"/>
        </w:numPr>
        <w:rPr>
          <w:rFonts w:ascii="Times New Roman" w:hAnsi="Times New Roman" w:cs="Times New Roman"/>
        </w:rPr>
      </w:pPr>
      <w:r w:rsidRPr="00FE0AF6">
        <w:rPr>
          <w:rFonts w:ascii="Times New Roman" w:hAnsi="Times New Roman" w:cs="Times New Roman"/>
        </w:rPr>
        <w:t>Striving to utilize historically underutilized businesses (HUBs) for the procurement of goods and services, especially when the HUB is located within our local or surrounding communities.</w:t>
      </w:r>
    </w:p>
    <w:p w14:paraId="08391FA2" w14:textId="77777777" w:rsidR="00A46187" w:rsidRPr="00FE0AF6" w:rsidRDefault="00A46187" w:rsidP="00A46187">
      <w:pPr>
        <w:pStyle w:val="NoSpacing"/>
        <w:numPr>
          <w:ilvl w:val="0"/>
          <w:numId w:val="1"/>
        </w:numPr>
        <w:rPr>
          <w:rFonts w:ascii="Times New Roman" w:hAnsi="Times New Roman" w:cs="Times New Roman"/>
        </w:rPr>
      </w:pPr>
      <w:r w:rsidRPr="00FE0AF6">
        <w:rPr>
          <w:rFonts w:ascii="Times New Roman" w:hAnsi="Times New Roman" w:cs="Times New Roman"/>
        </w:rPr>
        <w:t>Utilizing small businesses other than those defined as HUBs in the procurement of goods and services.</w:t>
      </w:r>
    </w:p>
    <w:p w14:paraId="127F383C" w14:textId="77777777" w:rsidR="00A46187" w:rsidRPr="00FE0AF6" w:rsidRDefault="00A46187" w:rsidP="00A46187">
      <w:pPr>
        <w:pStyle w:val="NoSpacing"/>
        <w:rPr>
          <w:rFonts w:ascii="Times New Roman" w:hAnsi="Times New Roman" w:cs="Times New Roman"/>
        </w:rPr>
      </w:pPr>
    </w:p>
    <w:p w14:paraId="359D19FC" w14:textId="2CECC0B8" w:rsidR="00A46187" w:rsidRPr="00FE0AF6" w:rsidRDefault="00A46187" w:rsidP="00A46187">
      <w:pPr>
        <w:pStyle w:val="NoSpacing"/>
        <w:rPr>
          <w:rFonts w:ascii="Times New Roman" w:hAnsi="Times New Roman" w:cs="Times New Roman"/>
        </w:rPr>
      </w:pPr>
      <w:r w:rsidRPr="00FE0AF6">
        <w:rPr>
          <w:rFonts w:ascii="Times New Roman" w:hAnsi="Times New Roman" w:cs="Times New Roman"/>
        </w:rPr>
        <w:t>Cap Rock continues to maintain a diver</w:t>
      </w:r>
      <w:r w:rsidR="00FE0AF6">
        <w:rPr>
          <w:rFonts w:ascii="Times New Roman" w:hAnsi="Times New Roman" w:cs="Times New Roman"/>
        </w:rPr>
        <w:t xml:space="preserve">se work force.  Approximately </w:t>
      </w:r>
      <w:r w:rsidR="0029624A">
        <w:rPr>
          <w:rFonts w:ascii="Times New Roman" w:hAnsi="Times New Roman" w:cs="Times New Roman"/>
        </w:rPr>
        <w:t>35.9</w:t>
      </w:r>
      <w:r w:rsidRPr="00FE0AF6">
        <w:rPr>
          <w:rFonts w:ascii="Times New Roman" w:hAnsi="Times New Roman" w:cs="Times New Roman"/>
        </w:rPr>
        <w:t xml:space="preserve">% of our workforce is made up of female and minority workers.  (Attached is a copy of our </w:t>
      </w:r>
      <w:r w:rsidRPr="00FE0AF6">
        <w:rPr>
          <w:rFonts w:ascii="Times New Roman" w:hAnsi="Times New Roman" w:cs="Times New Roman"/>
          <w:i/>
          <w:u w:val="single"/>
        </w:rPr>
        <w:t>FCC 395 Annual Report</w:t>
      </w:r>
      <w:r w:rsidRPr="00FE0AF6">
        <w:rPr>
          <w:rFonts w:ascii="Times New Roman" w:hAnsi="Times New Roman" w:cs="Times New Roman"/>
        </w:rPr>
        <w:t xml:space="preserve"> filed in </w:t>
      </w:r>
      <w:r w:rsidR="008D6781">
        <w:rPr>
          <w:rFonts w:ascii="Times New Roman" w:hAnsi="Times New Roman" w:cs="Times New Roman"/>
        </w:rPr>
        <w:t>May</w:t>
      </w:r>
      <w:r w:rsidRPr="00FE0AF6">
        <w:rPr>
          <w:rFonts w:ascii="Times New Roman" w:hAnsi="Times New Roman" w:cs="Times New Roman"/>
        </w:rPr>
        <w:t xml:space="preserve"> 20</w:t>
      </w:r>
      <w:r w:rsidR="0029624A">
        <w:rPr>
          <w:rFonts w:ascii="Times New Roman" w:hAnsi="Times New Roman" w:cs="Times New Roman"/>
        </w:rPr>
        <w:t>21</w:t>
      </w:r>
      <w:r w:rsidRPr="00FE0AF6">
        <w:rPr>
          <w:rFonts w:ascii="Times New Roman" w:hAnsi="Times New Roman" w:cs="Times New Roman"/>
        </w:rPr>
        <w:t>).  We are very pleased with the diverse and capable work force we employ.  Our area, as well as many rural areas in Texas, has a difficult time attracting and recruiting workers from other job markets.  The majority of our work force is filled from local areas with Cap Rock providing work-related training to our em</w:t>
      </w:r>
      <w:r w:rsidR="009856EE" w:rsidRPr="00FE0AF6">
        <w:rPr>
          <w:rFonts w:ascii="Times New Roman" w:hAnsi="Times New Roman" w:cs="Times New Roman"/>
        </w:rPr>
        <w:t>ployees.</w:t>
      </w:r>
    </w:p>
    <w:p w14:paraId="66FA9743" w14:textId="77777777" w:rsidR="009856EE" w:rsidRPr="00FE0AF6" w:rsidRDefault="009856EE" w:rsidP="00A46187">
      <w:pPr>
        <w:pStyle w:val="NoSpacing"/>
        <w:rPr>
          <w:rFonts w:ascii="Times New Roman" w:hAnsi="Times New Roman" w:cs="Times New Roman"/>
        </w:rPr>
      </w:pPr>
    </w:p>
    <w:p w14:paraId="3689C074" w14:textId="77777777" w:rsidR="009856EE" w:rsidRPr="00FE0AF6" w:rsidRDefault="009856EE" w:rsidP="00A46187">
      <w:pPr>
        <w:pStyle w:val="NoSpacing"/>
        <w:rPr>
          <w:rFonts w:ascii="Times New Roman" w:hAnsi="Times New Roman" w:cs="Times New Roman"/>
        </w:rPr>
      </w:pPr>
      <w:r w:rsidRPr="00FE0AF6">
        <w:rPr>
          <w:rFonts w:ascii="Times New Roman" w:hAnsi="Times New Roman" w:cs="Times New Roman"/>
        </w:rPr>
        <w:t>The Cooperative</w:t>
      </w:r>
      <w:r w:rsidR="00195940" w:rsidRPr="00FE0AF6">
        <w:rPr>
          <w:rFonts w:ascii="Times New Roman" w:hAnsi="Times New Roman" w:cs="Times New Roman"/>
        </w:rPr>
        <w:t xml:space="preserve"> emphasizes utilizing and promoting local or surrounding area businesses and economic growth, and Cap Rock continues to patronize small local businesses whenever possible.  Many of the small local businesses qualify as HUBs.  In the rural area in which we operate it is difficult to find providers of the required goods and services.  The identification and tracking of HUBs is labor intensive and costly to our company.  However, it provides data we can analyze to determine if we are meeting our objectives.  (Attached is a copy of Cap Rock’s HUB Use Report)</w:t>
      </w:r>
    </w:p>
    <w:p w14:paraId="5DA8F72F" w14:textId="77777777" w:rsidR="00195940" w:rsidRPr="00FE0AF6" w:rsidRDefault="00195940" w:rsidP="00A46187">
      <w:pPr>
        <w:pStyle w:val="NoSpacing"/>
        <w:rPr>
          <w:rFonts w:ascii="Times New Roman" w:hAnsi="Times New Roman" w:cs="Times New Roman"/>
        </w:rPr>
      </w:pPr>
    </w:p>
    <w:p w14:paraId="361FA622" w14:textId="77777777" w:rsidR="00195940" w:rsidRPr="00FE0AF6" w:rsidRDefault="00195940" w:rsidP="00A46187">
      <w:pPr>
        <w:pStyle w:val="NoSpacing"/>
        <w:rPr>
          <w:rFonts w:ascii="Times New Roman" w:hAnsi="Times New Roman" w:cs="Times New Roman"/>
        </w:rPr>
      </w:pPr>
      <w:r w:rsidRPr="00FE0AF6">
        <w:rPr>
          <w:rFonts w:ascii="Times New Roman" w:hAnsi="Times New Roman" w:cs="Times New Roman"/>
        </w:rPr>
        <w:t>Cap Rock is proud of its efforts to enhance workforce and supplier</w:t>
      </w:r>
      <w:r w:rsidR="006B27A9" w:rsidRPr="00FE0AF6">
        <w:rPr>
          <w:rFonts w:ascii="Times New Roman" w:hAnsi="Times New Roman" w:cs="Times New Roman"/>
        </w:rPr>
        <w:t xml:space="preserve"> diversity.  Over the past several years, we have seen improved statistics in our workforce numbers and progress in the amount of business we do with small and historically underutilized businesses.  However, the management of Cap Rock will continue to seek opportunities to make progress in the areas of diversifying</w:t>
      </w:r>
      <w:r w:rsidR="000D43D7" w:rsidRPr="00FE0AF6">
        <w:rPr>
          <w:rFonts w:ascii="Times New Roman" w:hAnsi="Times New Roman" w:cs="Times New Roman"/>
        </w:rPr>
        <w:t xml:space="preserve"> the workforce and utilizing the products and services of small and historically underutilized businesses.</w:t>
      </w:r>
    </w:p>
    <w:sectPr w:rsidR="00195940" w:rsidRPr="00FE0AF6" w:rsidSect="00CA1C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ED33DC"/>
    <w:multiLevelType w:val="hybridMultilevel"/>
    <w:tmpl w:val="2EEA49E0"/>
    <w:lvl w:ilvl="0" w:tplc="DEC485D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6187"/>
    <w:rsid w:val="00033FAD"/>
    <w:rsid w:val="000D43D7"/>
    <w:rsid w:val="00195940"/>
    <w:rsid w:val="0029624A"/>
    <w:rsid w:val="002F318C"/>
    <w:rsid w:val="00370FF3"/>
    <w:rsid w:val="003C761A"/>
    <w:rsid w:val="00436F05"/>
    <w:rsid w:val="005151F6"/>
    <w:rsid w:val="006B27A9"/>
    <w:rsid w:val="006F6365"/>
    <w:rsid w:val="00744E3B"/>
    <w:rsid w:val="007F6A6F"/>
    <w:rsid w:val="008D6781"/>
    <w:rsid w:val="009856EE"/>
    <w:rsid w:val="009B0028"/>
    <w:rsid w:val="009B322A"/>
    <w:rsid w:val="00A46187"/>
    <w:rsid w:val="00A91A9F"/>
    <w:rsid w:val="00AC709A"/>
    <w:rsid w:val="00C126F7"/>
    <w:rsid w:val="00C96F9F"/>
    <w:rsid w:val="00CA1C2E"/>
    <w:rsid w:val="00CF0003"/>
    <w:rsid w:val="00DB2BEE"/>
    <w:rsid w:val="00E02C06"/>
    <w:rsid w:val="00ED38A8"/>
    <w:rsid w:val="00F9057B"/>
    <w:rsid w:val="00FE0A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33286"/>
  <w15:docId w15:val="{F631ABFE-7041-47D2-98F0-765511A8B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C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46187"/>
    <w:pPr>
      <w:spacing w:after="0" w:line="240" w:lineRule="auto"/>
    </w:pPr>
  </w:style>
  <w:style w:type="paragraph" w:styleId="BalloonText">
    <w:name w:val="Balloon Text"/>
    <w:basedOn w:val="Normal"/>
    <w:link w:val="BalloonTextChar"/>
    <w:uiPriority w:val="99"/>
    <w:semiHidden/>
    <w:unhideWhenUsed/>
    <w:rsid w:val="009B00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00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379</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dc:creator>
  <cp:keywords/>
  <dc:description/>
  <cp:lastModifiedBy>Yolanda Adams</cp:lastModifiedBy>
  <cp:revision>2</cp:revision>
  <cp:lastPrinted>2021-12-21T19:19:00Z</cp:lastPrinted>
  <dcterms:created xsi:type="dcterms:W3CDTF">2021-12-21T19:19:00Z</dcterms:created>
  <dcterms:modified xsi:type="dcterms:W3CDTF">2021-12-21T19:19:00Z</dcterms:modified>
</cp:coreProperties>
</file>